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0FB" w:rsidRDefault="002330FB" w:rsidP="002330FB">
      <w:pPr>
        <w:pStyle w:val="3"/>
        <w:spacing w:line="249" w:lineRule="auto"/>
        <w:ind w:left="942" w:right="961"/>
        <w:jc w:val="center"/>
      </w:pPr>
      <w:r>
        <w:t>Студенттердің іскерлік дағдыларын қалыптастыруға арналған тапсырмалар</w:t>
      </w:r>
    </w:p>
    <w:p w:rsidR="002330FB" w:rsidRDefault="002330FB" w:rsidP="002330FB">
      <w:pPr>
        <w:spacing w:before="2"/>
        <w:ind w:left="51" w:right="70"/>
        <w:jc w:val="center"/>
        <w:rPr>
          <w:b/>
          <w:i/>
          <w:sz w:val="23"/>
        </w:rPr>
      </w:pPr>
      <w:r>
        <w:rPr>
          <w:b/>
          <w:i/>
          <w:sz w:val="23"/>
        </w:rPr>
        <w:t>1</w:t>
      </w:r>
      <w:r>
        <w:rPr>
          <w:b/>
          <w:sz w:val="23"/>
        </w:rPr>
        <w:t>-</w:t>
      </w:r>
      <w:r>
        <w:rPr>
          <w:b/>
          <w:i/>
          <w:sz w:val="23"/>
        </w:rPr>
        <w:t>есеп</w:t>
      </w:r>
    </w:p>
    <w:p w:rsidR="002330FB" w:rsidRDefault="002330FB" w:rsidP="002330FB">
      <w:pPr>
        <w:pStyle w:val="a3"/>
        <w:spacing w:before="0"/>
        <w:rPr>
          <w:b/>
          <w:i/>
          <w:sz w:val="25"/>
        </w:rPr>
      </w:pPr>
    </w:p>
    <w:p w:rsidR="002330FB" w:rsidRDefault="002330FB" w:rsidP="002330FB">
      <w:pPr>
        <w:pStyle w:val="a5"/>
        <w:numPr>
          <w:ilvl w:val="1"/>
          <w:numId w:val="1"/>
        </w:numPr>
        <w:tabs>
          <w:tab w:val="left" w:pos="702"/>
        </w:tabs>
        <w:spacing w:line="249" w:lineRule="auto"/>
        <w:ind w:right="142" w:firstLine="340"/>
        <w:jc w:val="both"/>
        <w:rPr>
          <w:sz w:val="23"/>
        </w:rPr>
      </w:pPr>
      <w:r>
        <w:rPr>
          <w:sz w:val="23"/>
        </w:rPr>
        <w:t>Мемлекеттiк мекемеде қаржылардың қозғалысы бойынша келесi опера- циялар пайда</w:t>
      </w:r>
      <w:r>
        <w:rPr>
          <w:spacing w:val="-3"/>
          <w:sz w:val="23"/>
        </w:rPr>
        <w:t xml:space="preserve"> </w:t>
      </w:r>
      <w:r>
        <w:rPr>
          <w:sz w:val="23"/>
        </w:rPr>
        <w:t>болды:</w:t>
      </w:r>
    </w:p>
    <w:p w:rsidR="002330FB" w:rsidRDefault="002330FB" w:rsidP="002330FB">
      <w:pPr>
        <w:pStyle w:val="a3"/>
        <w:spacing w:line="249" w:lineRule="auto"/>
        <w:ind w:left="122" w:right="142" w:firstLine="340"/>
        <w:jc w:val="both"/>
      </w:pPr>
      <w:r>
        <w:t xml:space="preserve">26 580 750 теңге бюджеттен қаржыландырылатын  мемлекеттік  мекеменің міндеттемелері бойынша жеке қаржыландыру жоспарына сəйкес міндеттемелерін қабылдауға арналған жоспарлы тағайындаулары </w:t>
      </w:r>
      <w:r>
        <w:rPr>
          <w:spacing w:val="-4"/>
        </w:rPr>
        <w:t xml:space="preserve">шоты </w:t>
      </w:r>
      <w:r>
        <w:t>есебiне</w:t>
      </w:r>
      <w:r>
        <w:rPr>
          <w:spacing w:val="-2"/>
        </w:rPr>
        <w:t xml:space="preserve"> </w:t>
      </w:r>
      <w:r>
        <w:t>түстi;</w:t>
      </w:r>
    </w:p>
    <w:p w:rsidR="002330FB" w:rsidRDefault="002330FB" w:rsidP="002330FB">
      <w:pPr>
        <w:pStyle w:val="a3"/>
        <w:spacing w:before="4" w:line="249" w:lineRule="auto"/>
        <w:ind w:left="122" w:right="142" w:firstLine="340"/>
        <w:jc w:val="both"/>
      </w:pPr>
      <w:r>
        <w:t>17 800 000 теңге күрделі салымдар бойынша міндеттемелер қабылдауға арналған жоспарлы тағайындаулар шотынатүстi;</w:t>
      </w:r>
    </w:p>
    <w:p w:rsidR="002330FB" w:rsidRDefault="002330FB" w:rsidP="002330FB">
      <w:pPr>
        <w:pStyle w:val="a3"/>
        <w:spacing w:line="249" w:lineRule="auto"/>
        <w:ind w:left="122" w:right="142" w:firstLine="340"/>
        <w:jc w:val="both"/>
      </w:pPr>
      <w:r>
        <w:t>12</w:t>
      </w:r>
      <w:r>
        <w:rPr>
          <w:spacing w:val="-11"/>
        </w:rPr>
        <w:t xml:space="preserve"> </w:t>
      </w:r>
      <w:r>
        <w:t>200</w:t>
      </w:r>
      <w:r>
        <w:rPr>
          <w:spacing w:val="-11"/>
        </w:rPr>
        <w:t xml:space="preserve"> </w:t>
      </w:r>
      <w:r>
        <w:t>000</w:t>
      </w:r>
      <w:r>
        <w:rPr>
          <w:spacing w:val="-11"/>
        </w:rPr>
        <w:t xml:space="preserve"> </w:t>
      </w:r>
      <w:r>
        <w:t>теңге</w:t>
      </w:r>
      <w:r>
        <w:rPr>
          <w:spacing w:val="-10"/>
        </w:rPr>
        <w:t xml:space="preserve"> </w:t>
      </w:r>
      <w:r>
        <w:t>сомадағы</w:t>
      </w:r>
      <w:r>
        <w:rPr>
          <w:spacing w:val="-12"/>
        </w:rPr>
        <w:t xml:space="preserve"> </w:t>
      </w:r>
      <w:r>
        <w:t>15</w:t>
      </w:r>
      <w:r>
        <w:rPr>
          <w:spacing w:val="-11"/>
        </w:rPr>
        <w:t xml:space="preserve"> </w:t>
      </w:r>
      <w:r>
        <w:t>дана</w:t>
      </w:r>
      <w:r>
        <w:rPr>
          <w:spacing w:val="-11"/>
        </w:rPr>
        <w:t xml:space="preserve"> </w:t>
      </w:r>
      <w:r>
        <w:t>компьютер</w:t>
      </w:r>
      <w:r>
        <w:rPr>
          <w:spacing w:val="-12"/>
        </w:rPr>
        <w:t xml:space="preserve"> </w:t>
      </w:r>
      <w:r>
        <w:t>сатып</w:t>
      </w:r>
      <w:r>
        <w:rPr>
          <w:spacing w:val="-11"/>
        </w:rPr>
        <w:t xml:space="preserve"> </w:t>
      </w:r>
      <w:r>
        <w:t>алған;</w:t>
      </w:r>
      <w:r>
        <w:rPr>
          <w:spacing w:val="-11"/>
        </w:rPr>
        <w:t xml:space="preserve"> </w:t>
      </w:r>
      <w:r>
        <w:t>12</w:t>
      </w:r>
      <w:r>
        <w:rPr>
          <w:spacing w:val="-10"/>
        </w:rPr>
        <w:t xml:space="preserve"> </w:t>
      </w:r>
      <w:r>
        <w:t>500</w:t>
      </w:r>
      <w:r>
        <w:rPr>
          <w:spacing w:val="-11"/>
        </w:rPr>
        <w:t xml:space="preserve"> </w:t>
      </w:r>
      <w:r>
        <w:t>000</w:t>
      </w:r>
      <w:r>
        <w:rPr>
          <w:spacing w:val="-11"/>
        </w:rPr>
        <w:t xml:space="preserve"> </w:t>
      </w:r>
      <w:r>
        <w:rPr>
          <w:spacing w:val="-3"/>
        </w:rPr>
        <w:t xml:space="preserve">теңге </w:t>
      </w:r>
      <w:r>
        <w:t>əкiмшілік қызметкерге еңбекақы төлеген, 7500000 теңгеге кеңсе жабдығы сатып алған, 580 000 теңгеге арнайы киiм-кешек кiрістелді, 320 800 теңге коммуналдық</w:t>
      </w:r>
      <w:r>
        <w:rPr>
          <w:spacing w:val="-6"/>
        </w:rPr>
        <w:t xml:space="preserve"> </w:t>
      </w:r>
      <w:r>
        <w:t>төлеулерге</w:t>
      </w:r>
      <w:r>
        <w:rPr>
          <w:spacing w:val="-4"/>
        </w:rPr>
        <w:t xml:space="preserve"> </w:t>
      </w:r>
      <w:r>
        <w:t>кетті,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250</w:t>
      </w:r>
      <w:r>
        <w:rPr>
          <w:spacing w:val="-4"/>
        </w:rPr>
        <w:t xml:space="preserve"> </w:t>
      </w:r>
      <w:r>
        <w:t>000</w:t>
      </w:r>
      <w:r>
        <w:rPr>
          <w:spacing w:val="-4"/>
        </w:rPr>
        <w:t xml:space="preserve"> </w:t>
      </w:r>
      <w:r>
        <w:t>теңге</w:t>
      </w:r>
      <w:r>
        <w:rPr>
          <w:spacing w:val="-4"/>
        </w:rPr>
        <w:t xml:space="preserve"> </w:t>
      </w:r>
      <w:r>
        <w:t>сомаға</w:t>
      </w:r>
      <w:r>
        <w:rPr>
          <w:spacing w:val="-4"/>
        </w:rPr>
        <w:t xml:space="preserve"> </w:t>
      </w:r>
      <w:r>
        <w:t>салықтар</w:t>
      </w:r>
      <w:r>
        <w:rPr>
          <w:spacing w:val="-5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міндетті төлемдер</w:t>
      </w:r>
      <w:r>
        <w:rPr>
          <w:spacing w:val="-1"/>
        </w:rPr>
        <w:t xml:space="preserve"> </w:t>
      </w:r>
      <w:r>
        <w:t>төленді.</w:t>
      </w:r>
    </w:p>
    <w:p w:rsidR="002330FB" w:rsidRDefault="002330FB" w:rsidP="002330FB">
      <w:pPr>
        <w:pStyle w:val="3"/>
        <w:spacing w:before="5"/>
        <w:ind w:left="462"/>
      </w:pPr>
      <w:r>
        <w:t>Тапсырма:</w:t>
      </w:r>
    </w:p>
    <w:p w:rsidR="002330FB" w:rsidRDefault="002330FB" w:rsidP="002330FB">
      <w:pPr>
        <w:pStyle w:val="a3"/>
        <w:tabs>
          <w:tab w:val="left" w:pos="5113"/>
        </w:tabs>
        <w:spacing w:before="11" w:line="249" w:lineRule="auto"/>
        <w:ind w:left="122" w:right="156" w:firstLine="340"/>
      </w:pPr>
      <w:r>
        <w:t xml:space="preserve">6090  Қаржыландыруды </w:t>
      </w:r>
      <w:r>
        <w:rPr>
          <w:spacing w:val="26"/>
        </w:rPr>
        <w:t xml:space="preserve"> </w:t>
      </w:r>
      <w:r>
        <w:t xml:space="preserve">бюджетке </w:t>
      </w:r>
      <w:r>
        <w:rPr>
          <w:spacing w:val="13"/>
        </w:rPr>
        <w:t xml:space="preserve"> </w:t>
      </w:r>
      <w:r>
        <w:t>қайтару</w:t>
      </w:r>
      <w:r>
        <w:tab/>
        <w:t xml:space="preserve">шотының дебетi </w:t>
      </w:r>
      <w:r>
        <w:rPr>
          <w:spacing w:val="-3"/>
        </w:rPr>
        <w:t xml:space="preserve">бойынша </w:t>
      </w:r>
      <w:r>
        <w:t>мерзiмнiң соңында бейнеленетiн соманы</w:t>
      </w:r>
      <w:r>
        <w:rPr>
          <w:spacing w:val="-5"/>
        </w:rPr>
        <w:t xml:space="preserve"> </w:t>
      </w:r>
      <w:r>
        <w:t>анықтаңыздар.</w:t>
      </w:r>
    </w:p>
    <w:p w:rsidR="002330FB" w:rsidRDefault="002330FB" w:rsidP="002330FB">
      <w:pPr>
        <w:pStyle w:val="a3"/>
        <w:ind w:left="462"/>
      </w:pPr>
      <w:r>
        <w:t>а) 3 009 950 теңге;</w:t>
      </w:r>
    </w:p>
    <w:p w:rsidR="002330FB" w:rsidRDefault="002330FB" w:rsidP="002330FB">
      <w:pPr>
        <w:pStyle w:val="a3"/>
        <w:spacing w:before="11"/>
        <w:ind w:left="462"/>
      </w:pPr>
      <w:r>
        <w:t>б) 2 740 000 теңге;</w:t>
      </w:r>
    </w:p>
    <w:p w:rsidR="002330FB" w:rsidRDefault="002330FB" w:rsidP="002330FB">
      <w:pPr>
        <w:pStyle w:val="a3"/>
        <w:spacing w:before="12"/>
        <w:ind w:left="462"/>
      </w:pPr>
      <w:r>
        <w:t>в) 1 650 000</w:t>
      </w:r>
      <w:r>
        <w:rPr>
          <w:spacing w:val="-1"/>
        </w:rPr>
        <w:t xml:space="preserve"> </w:t>
      </w:r>
      <w:r>
        <w:t>теңге;</w:t>
      </w:r>
    </w:p>
    <w:p w:rsidR="002330FB" w:rsidRDefault="002330FB" w:rsidP="002330FB">
      <w:pPr>
        <w:pStyle w:val="a3"/>
        <w:spacing w:before="12"/>
        <w:ind w:left="462"/>
      </w:pPr>
      <w:r>
        <w:t>г) 2800 000</w:t>
      </w:r>
      <w:r>
        <w:rPr>
          <w:spacing w:val="56"/>
        </w:rPr>
        <w:t xml:space="preserve"> </w:t>
      </w:r>
      <w:r>
        <w:t>теңге.</w:t>
      </w:r>
    </w:p>
    <w:p w:rsidR="002330FB" w:rsidRDefault="002330FB" w:rsidP="002330FB">
      <w:pPr>
        <w:spacing w:before="11"/>
        <w:ind w:left="462"/>
        <w:rPr>
          <w:b/>
          <w:sz w:val="23"/>
        </w:rPr>
      </w:pPr>
      <w:r>
        <w:rPr>
          <w:b/>
          <w:sz w:val="23"/>
        </w:rPr>
        <w:t>Жауабы: 3 009 950= (26 580 750-12 500 000-7 500 000-320 800-3 250 000)</w:t>
      </w:r>
    </w:p>
    <w:p w:rsidR="002330FB" w:rsidRDefault="002330FB" w:rsidP="002330FB">
      <w:pPr>
        <w:rPr>
          <w:sz w:val="23"/>
        </w:rPr>
        <w:sectPr w:rsidR="002330FB">
          <w:pgSz w:w="9640" w:h="13610"/>
          <w:pgMar w:top="840" w:right="820" w:bottom="640" w:left="840" w:header="0" w:footer="368" w:gutter="0"/>
          <w:cols w:space="720"/>
        </w:sectPr>
      </w:pPr>
    </w:p>
    <w:p w:rsidR="002330FB" w:rsidRDefault="002330FB" w:rsidP="002330FB">
      <w:pPr>
        <w:spacing w:before="78"/>
        <w:ind w:left="53" w:right="70"/>
        <w:jc w:val="center"/>
        <w:rPr>
          <w:b/>
          <w:i/>
          <w:sz w:val="23"/>
        </w:rPr>
      </w:pPr>
      <w:r>
        <w:rPr>
          <w:b/>
          <w:sz w:val="23"/>
        </w:rPr>
        <w:lastRenderedPageBreak/>
        <w:t>2-</w:t>
      </w:r>
      <w:r>
        <w:rPr>
          <w:b/>
          <w:i/>
          <w:sz w:val="23"/>
        </w:rPr>
        <w:t>есеп</w:t>
      </w:r>
    </w:p>
    <w:p w:rsidR="002330FB" w:rsidRDefault="002330FB" w:rsidP="002330FB">
      <w:pPr>
        <w:pStyle w:val="a3"/>
        <w:spacing w:before="0"/>
        <w:rPr>
          <w:b/>
          <w:i/>
          <w:sz w:val="25"/>
        </w:rPr>
      </w:pPr>
    </w:p>
    <w:p w:rsidR="002330FB" w:rsidRDefault="002330FB" w:rsidP="002330FB">
      <w:pPr>
        <w:ind w:left="464"/>
        <w:jc w:val="both"/>
        <w:rPr>
          <w:i/>
          <w:sz w:val="23"/>
        </w:rPr>
      </w:pPr>
      <w:r>
        <w:rPr>
          <w:i/>
          <w:sz w:val="23"/>
        </w:rPr>
        <w:t>Жоғарыда көрсетілген есеп шартына сай есептеңіздер:</w:t>
      </w:r>
    </w:p>
    <w:p w:rsidR="002330FB" w:rsidRDefault="002330FB" w:rsidP="002330FB">
      <w:pPr>
        <w:pStyle w:val="a3"/>
        <w:spacing w:before="12" w:line="249" w:lineRule="auto"/>
        <w:ind w:left="123" w:right="142" w:firstLine="340"/>
        <w:jc w:val="both"/>
      </w:pPr>
      <w:r>
        <w:t>Мемлекеттiк</w:t>
      </w:r>
      <w:r>
        <w:rPr>
          <w:spacing w:val="-13"/>
        </w:rPr>
        <w:t xml:space="preserve"> </w:t>
      </w:r>
      <w:r>
        <w:t>мекемеде</w:t>
      </w:r>
      <w:r>
        <w:rPr>
          <w:spacing w:val="-13"/>
        </w:rPr>
        <w:t xml:space="preserve"> </w:t>
      </w:r>
      <w:r>
        <w:t>қаржылардың</w:t>
      </w:r>
      <w:r>
        <w:rPr>
          <w:spacing w:val="-14"/>
        </w:rPr>
        <w:t xml:space="preserve"> </w:t>
      </w:r>
      <w:r>
        <w:t>қозғалысы</w:t>
      </w:r>
      <w:r>
        <w:rPr>
          <w:spacing w:val="-13"/>
        </w:rPr>
        <w:t xml:space="preserve"> </w:t>
      </w:r>
      <w:r>
        <w:t>бойынша</w:t>
      </w:r>
      <w:r>
        <w:rPr>
          <w:spacing w:val="-14"/>
        </w:rPr>
        <w:t xml:space="preserve"> </w:t>
      </w:r>
      <w:r>
        <w:t>келесi</w:t>
      </w:r>
      <w:r>
        <w:rPr>
          <w:spacing w:val="-12"/>
        </w:rPr>
        <w:t xml:space="preserve"> </w:t>
      </w:r>
      <w:r>
        <w:t>операция- лар пайда</w:t>
      </w:r>
      <w:r>
        <w:rPr>
          <w:spacing w:val="-2"/>
        </w:rPr>
        <w:t xml:space="preserve"> </w:t>
      </w:r>
      <w:r>
        <w:t>болды:</w:t>
      </w:r>
    </w:p>
    <w:p w:rsidR="002330FB" w:rsidRDefault="002330FB" w:rsidP="002330FB">
      <w:pPr>
        <w:pStyle w:val="a3"/>
        <w:spacing w:line="249" w:lineRule="auto"/>
        <w:ind w:left="122" w:right="142" w:firstLine="340"/>
        <w:jc w:val="both"/>
      </w:pPr>
      <w:r>
        <w:t xml:space="preserve">20680 855 теңге бюджеттен  қаржыландырылатын  мемлекеттік  мекеменің міндеттемелері бойынша жеке қаржыландыру жоспарына сəйкес міндеттемелерін қабылдауға арналған жоспарлы тағайындаулары </w:t>
      </w:r>
      <w:r>
        <w:rPr>
          <w:spacing w:val="-4"/>
        </w:rPr>
        <w:t xml:space="preserve">шоты </w:t>
      </w:r>
      <w:r>
        <w:t>есебiне</w:t>
      </w:r>
      <w:r>
        <w:rPr>
          <w:spacing w:val="-2"/>
        </w:rPr>
        <w:t xml:space="preserve"> </w:t>
      </w:r>
      <w:r>
        <w:t>түстi;</w:t>
      </w:r>
    </w:p>
    <w:p w:rsidR="002330FB" w:rsidRDefault="002330FB" w:rsidP="002330FB">
      <w:pPr>
        <w:pStyle w:val="a3"/>
        <w:spacing w:before="3" w:line="249" w:lineRule="auto"/>
        <w:ind w:left="123" w:right="141" w:firstLine="339"/>
        <w:jc w:val="both"/>
      </w:pPr>
      <w:r>
        <w:t>8950 500 теңге күрделі салымдар бойынша міндеттемелер қабылдауға арналған жоспарлы тағайындаулар шотына түстi;</w:t>
      </w:r>
    </w:p>
    <w:p w:rsidR="002330FB" w:rsidRDefault="002330FB" w:rsidP="002330FB">
      <w:pPr>
        <w:pStyle w:val="a3"/>
        <w:spacing w:line="249" w:lineRule="auto"/>
        <w:ind w:left="122" w:right="142" w:firstLine="340"/>
        <w:jc w:val="both"/>
      </w:pPr>
      <w:r>
        <w:t xml:space="preserve">8700 500 теңге сомадағы 15 дана компьютер сатып алған; 13 200 300 теңге əкiмшілік қызметкерге еңбекақы төлеген, 800 200 теңгеге кеңсе жабдығы сатып алған, 3 560 300 теңгеге арнайы киiм-кешек кiрістелді, 380 655 </w:t>
      </w:r>
      <w:r>
        <w:rPr>
          <w:spacing w:val="-3"/>
        </w:rPr>
        <w:t xml:space="preserve">теңге </w:t>
      </w:r>
      <w:r>
        <w:t>коммуналдық</w:t>
      </w:r>
      <w:r>
        <w:rPr>
          <w:spacing w:val="-6"/>
        </w:rPr>
        <w:t xml:space="preserve"> </w:t>
      </w:r>
      <w:r>
        <w:t>төлеулерге</w:t>
      </w:r>
      <w:r>
        <w:rPr>
          <w:spacing w:val="-4"/>
        </w:rPr>
        <w:t xml:space="preserve"> </w:t>
      </w:r>
      <w:r>
        <w:t>кетті,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000</w:t>
      </w:r>
      <w:r>
        <w:rPr>
          <w:spacing w:val="-4"/>
        </w:rPr>
        <w:t xml:space="preserve"> </w:t>
      </w:r>
      <w:r>
        <w:t>000</w:t>
      </w:r>
      <w:r>
        <w:rPr>
          <w:spacing w:val="-4"/>
        </w:rPr>
        <w:t xml:space="preserve"> </w:t>
      </w:r>
      <w:r>
        <w:t>теңге</w:t>
      </w:r>
      <w:r>
        <w:rPr>
          <w:spacing w:val="-4"/>
        </w:rPr>
        <w:t xml:space="preserve"> </w:t>
      </w:r>
      <w:r>
        <w:t>сомаға</w:t>
      </w:r>
      <w:r>
        <w:rPr>
          <w:spacing w:val="-4"/>
        </w:rPr>
        <w:t xml:space="preserve"> </w:t>
      </w:r>
      <w:r>
        <w:t>салықтар</w:t>
      </w:r>
      <w:r>
        <w:rPr>
          <w:spacing w:val="-5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міндетті төлемдер</w:t>
      </w:r>
      <w:r>
        <w:rPr>
          <w:spacing w:val="-1"/>
        </w:rPr>
        <w:t xml:space="preserve"> </w:t>
      </w:r>
      <w:r>
        <w:t>төленді.</w:t>
      </w:r>
    </w:p>
    <w:p w:rsidR="002330FB" w:rsidRDefault="002330FB" w:rsidP="002330FB">
      <w:pPr>
        <w:pStyle w:val="3"/>
        <w:spacing w:before="5"/>
        <w:ind w:left="463"/>
      </w:pPr>
      <w:r>
        <w:t>Тапсырма:</w:t>
      </w:r>
    </w:p>
    <w:p w:rsidR="002330FB" w:rsidRDefault="002330FB" w:rsidP="002330FB">
      <w:pPr>
        <w:pStyle w:val="a3"/>
        <w:spacing w:before="12" w:line="249" w:lineRule="auto"/>
        <w:ind w:left="122" w:firstLine="340"/>
      </w:pPr>
      <w:r>
        <w:t>6090 Қаржыландыруды бюджетке қайтару шотының дебетi бойынша мерзiмнiң соңында бейнеленетiн соманы анықтаңыздар.</w:t>
      </w:r>
    </w:p>
    <w:p w:rsidR="002E154B" w:rsidRDefault="002E154B">
      <w:bookmarkStart w:id="0" w:name="_GoBack"/>
      <w:bookmarkEnd w:id="0"/>
    </w:p>
    <w:sectPr w:rsidR="002E1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E77CDD"/>
    <w:multiLevelType w:val="hybridMultilevel"/>
    <w:tmpl w:val="01D218F8"/>
    <w:lvl w:ilvl="0" w:tplc="371EF412">
      <w:start w:val="1"/>
      <w:numFmt w:val="decimal"/>
      <w:lvlText w:val="%1."/>
      <w:lvlJc w:val="left"/>
      <w:pPr>
        <w:ind w:left="690" w:hanging="34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3"/>
        <w:szCs w:val="23"/>
        <w:lang w:val="kk-KZ" w:eastAsia="kk-KZ" w:bidi="kk-KZ"/>
      </w:rPr>
    </w:lvl>
    <w:lvl w:ilvl="1" w:tplc="DA463884">
      <w:start w:val="1"/>
      <w:numFmt w:val="decimal"/>
      <w:lvlText w:val="%2."/>
      <w:lvlJc w:val="left"/>
      <w:pPr>
        <w:ind w:left="122" w:hanging="239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kk-KZ" w:eastAsia="kk-KZ" w:bidi="kk-KZ"/>
      </w:rPr>
    </w:lvl>
    <w:lvl w:ilvl="2" w:tplc="8D268896">
      <w:numFmt w:val="bullet"/>
      <w:lvlText w:val="•"/>
      <w:lvlJc w:val="left"/>
      <w:pPr>
        <w:ind w:left="3860" w:hanging="239"/>
      </w:pPr>
      <w:rPr>
        <w:rFonts w:hint="default"/>
        <w:lang w:val="kk-KZ" w:eastAsia="kk-KZ" w:bidi="kk-KZ"/>
      </w:rPr>
    </w:lvl>
    <w:lvl w:ilvl="3" w:tplc="43AC8074">
      <w:numFmt w:val="bullet"/>
      <w:lvlText w:val="•"/>
      <w:lvlJc w:val="left"/>
      <w:pPr>
        <w:ind w:left="4374" w:hanging="239"/>
      </w:pPr>
      <w:rPr>
        <w:rFonts w:hint="default"/>
        <w:lang w:val="kk-KZ" w:eastAsia="kk-KZ" w:bidi="kk-KZ"/>
      </w:rPr>
    </w:lvl>
    <w:lvl w:ilvl="4" w:tplc="757A25BC">
      <w:numFmt w:val="bullet"/>
      <w:lvlText w:val="•"/>
      <w:lvlJc w:val="left"/>
      <w:pPr>
        <w:ind w:left="4889" w:hanging="239"/>
      </w:pPr>
      <w:rPr>
        <w:rFonts w:hint="default"/>
        <w:lang w:val="kk-KZ" w:eastAsia="kk-KZ" w:bidi="kk-KZ"/>
      </w:rPr>
    </w:lvl>
    <w:lvl w:ilvl="5" w:tplc="E47E3E22">
      <w:numFmt w:val="bullet"/>
      <w:lvlText w:val="•"/>
      <w:lvlJc w:val="left"/>
      <w:pPr>
        <w:ind w:left="5404" w:hanging="239"/>
      </w:pPr>
      <w:rPr>
        <w:rFonts w:hint="default"/>
        <w:lang w:val="kk-KZ" w:eastAsia="kk-KZ" w:bidi="kk-KZ"/>
      </w:rPr>
    </w:lvl>
    <w:lvl w:ilvl="6" w:tplc="FD7645B0">
      <w:numFmt w:val="bullet"/>
      <w:lvlText w:val="•"/>
      <w:lvlJc w:val="left"/>
      <w:pPr>
        <w:ind w:left="5918" w:hanging="239"/>
      </w:pPr>
      <w:rPr>
        <w:rFonts w:hint="default"/>
        <w:lang w:val="kk-KZ" w:eastAsia="kk-KZ" w:bidi="kk-KZ"/>
      </w:rPr>
    </w:lvl>
    <w:lvl w:ilvl="7" w:tplc="00D2B37E">
      <w:numFmt w:val="bullet"/>
      <w:lvlText w:val="•"/>
      <w:lvlJc w:val="left"/>
      <w:pPr>
        <w:ind w:left="6433" w:hanging="239"/>
      </w:pPr>
      <w:rPr>
        <w:rFonts w:hint="default"/>
        <w:lang w:val="kk-KZ" w:eastAsia="kk-KZ" w:bidi="kk-KZ"/>
      </w:rPr>
    </w:lvl>
    <w:lvl w:ilvl="8" w:tplc="60D6824A">
      <w:numFmt w:val="bullet"/>
      <w:lvlText w:val="•"/>
      <w:lvlJc w:val="left"/>
      <w:pPr>
        <w:ind w:left="6948" w:hanging="239"/>
      </w:pPr>
      <w:rPr>
        <w:rFonts w:hint="default"/>
        <w:lang w:val="kk-KZ" w:eastAsia="kk-KZ" w:bidi="kk-KZ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0FB"/>
    <w:rsid w:val="002330FB"/>
    <w:rsid w:val="002E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59E2D5-1E36-4C10-984A-88B4E5925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330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paragraph" w:styleId="3">
    <w:name w:val="heading 3"/>
    <w:basedOn w:val="a"/>
    <w:link w:val="30"/>
    <w:uiPriority w:val="1"/>
    <w:qFormat/>
    <w:rsid w:val="002330FB"/>
    <w:pPr>
      <w:ind w:left="53"/>
      <w:outlineLvl w:val="2"/>
    </w:pPr>
    <w:rPr>
      <w:b/>
      <w:bCs/>
      <w:i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2330FB"/>
    <w:rPr>
      <w:rFonts w:ascii="Times New Roman" w:eastAsia="Times New Roman" w:hAnsi="Times New Roman" w:cs="Times New Roman"/>
      <w:b/>
      <w:bCs/>
      <w:i/>
      <w:sz w:val="23"/>
      <w:szCs w:val="23"/>
      <w:lang w:val="kk-KZ" w:eastAsia="kk-KZ" w:bidi="kk-KZ"/>
    </w:rPr>
  </w:style>
  <w:style w:type="paragraph" w:styleId="a3">
    <w:name w:val="Body Text"/>
    <w:basedOn w:val="a"/>
    <w:link w:val="a4"/>
    <w:uiPriority w:val="1"/>
    <w:qFormat/>
    <w:rsid w:val="002330FB"/>
    <w:pPr>
      <w:spacing w:before="2"/>
    </w:pPr>
    <w:rPr>
      <w:sz w:val="23"/>
      <w:szCs w:val="23"/>
    </w:rPr>
  </w:style>
  <w:style w:type="character" w:customStyle="1" w:styleId="a4">
    <w:name w:val="Основной текст Знак"/>
    <w:basedOn w:val="a0"/>
    <w:link w:val="a3"/>
    <w:uiPriority w:val="1"/>
    <w:rsid w:val="002330FB"/>
    <w:rPr>
      <w:rFonts w:ascii="Times New Roman" w:eastAsia="Times New Roman" w:hAnsi="Times New Roman" w:cs="Times New Roman"/>
      <w:sz w:val="23"/>
      <w:szCs w:val="23"/>
      <w:lang w:val="kk-KZ" w:eastAsia="kk-KZ" w:bidi="kk-KZ"/>
    </w:rPr>
  </w:style>
  <w:style w:type="paragraph" w:styleId="a5">
    <w:name w:val="List Paragraph"/>
    <w:basedOn w:val="a"/>
    <w:uiPriority w:val="1"/>
    <w:qFormat/>
    <w:rsid w:val="002330FB"/>
    <w:pPr>
      <w:ind w:left="123" w:firstLine="34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</cp:revision>
  <dcterms:created xsi:type="dcterms:W3CDTF">2020-02-03T19:39:00Z</dcterms:created>
  <dcterms:modified xsi:type="dcterms:W3CDTF">2020-02-03T19:44:00Z</dcterms:modified>
</cp:coreProperties>
</file>